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57" w:rsidRDefault="008D6620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-111125</wp:posOffset>
                </wp:positionV>
                <wp:extent cx="6088380" cy="635000"/>
                <wp:effectExtent l="6985" t="12700" r="1016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8380" cy="635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215C" w:rsidRDefault="0033215C">
                            <w:r w:rsidRPr="0033215C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 xml:space="preserve">الاسم :  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20"/>
                                <w:szCs w:val="20"/>
                                <w:rtl/>
                              </w:rPr>
                              <w:t>...........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.......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</w:t>
                            </w:r>
                            <w:r w:rsidRPr="0033215C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الصف :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 xml:space="preserve"> 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11.05pt;margin-top:-8.75pt;width:479.4pt;height: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">
                <v:textbox>
                  <w:txbxContent>
                    <w:p w:rsidR="0033215C" w:rsidRDefault="0033215C">
                      <w:r w:rsidRPr="0033215C">
                        <w:rPr>
                          <w:rFonts w:hint="cs"/>
                          <w:sz w:val="38"/>
                          <w:szCs w:val="38"/>
                          <w:rtl/>
                        </w:rPr>
                        <w:t xml:space="preserve">الاسم :  </w:t>
                      </w:r>
                      <w:r w:rsidRPr="0033215C">
                        <w:rPr>
                          <w:rFonts w:asciiTheme="minorBidi" w:hAnsiTheme="minorBidi" w:cstheme="minorBidi"/>
                          <w:sz w:val="20"/>
                          <w:szCs w:val="20"/>
                          <w:rtl/>
                        </w:rPr>
                        <w:t>..................................................................</w:t>
                      </w:r>
                      <w:r>
                        <w:rPr>
                          <w:rFonts w:asciiTheme="minorBidi" w:hAnsiTheme="minorBidi" w:cstheme="minorBidi" w:hint="cs"/>
                          <w:sz w:val="20"/>
                          <w:szCs w:val="20"/>
                          <w:rtl/>
                        </w:rPr>
                        <w:t>...........</w:t>
                      </w:r>
                      <w:r w:rsidRPr="0033215C">
                        <w:rPr>
                          <w:rFonts w:asciiTheme="minorBidi" w:hAnsiTheme="minorBidi" w:cstheme="minorBidi"/>
                          <w:sz w:val="20"/>
                          <w:szCs w:val="20"/>
                          <w:rtl/>
                        </w:rPr>
                        <w:t>.......</w:t>
                      </w:r>
                      <w:r w:rsidRPr="0033215C">
                        <w:rPr>
                          <w:rFonts w:asciiTheme="minorBidi" w:hAnsiTheme="minorBidi" w:cstheme="minorBidi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    </w:t>
                      </w:r>
                      <w:r w:rsidRPr="0033215C">
                        <w:rPr>
                          <w:rFonts w:hint="cs"/>
                          <w:sz w:val="38"/>
                          <w:szCs w:val="38"/>
                          <w:rtl/>
                        </w:rPr>
                        <w:t>الصف :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3215C">
                        <w:rPr>
                          <w:rFonts w:asciiTheme="minorBidi" w:hAnsiTheme="minorBidi" w:cstheme="minorBidi"/>
                          <w:sz w:val="20"/>
                          <w:szCs w:val="20"/>
                          <w:rtl/>
                        </w:rPr>
                        <w:t xml:space="preserve"> 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394398" w:rsidRDefault="0033215C" w:rsidP="003A034B">
      <w:pPr>
        <w:rPr>
          <w:rFonts w:cs="AL-Mohanad Bold"/>
          <w:sz w:val="36"/>
          <w:szCs w:val="36"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F44447" w:rsidRPr="005A3E7A" w:rsidRDefault="00F44447" w:rsidP="00F44447">
      <w:pPr>
        <w:ind w:left="360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>بالتعاون مع أعضاء مجموعتك، نفذ ما يلي:</w:t>
      </w:r>
    </w:p>
    <w:p w:rsidR="00F44447" w:rsidRDefault="00F44447" w:rsidP="00F44447">
      <w:pPr>
        <w:pStyle w:val="a4"/>
        <w:numPr>
          <w:ilvl w:val="0"/>
          <w:numId w:val="5"/>
        </w:numPr>
        <w:jc w:val="left"/>
        <w:rPr>
          <w:rFonts w:ascii="Sakkal Majalla" w:hAnsi="Sakkal Majalla" w:cs="Sakkal Majalla"/>
          <w:b/>
          <w:bCs/>
          <w:color w:val="FF0000"/>
          <w:sz w:val="32"/>
          <w:szCs w:val="32"/>
        </w:rPr>
      </w:pPr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>استعرضنا في الأنشطة السابقة معلومات متنوعة عن الشبكات ولبناء هذه الشبكات نحتاج إلى أجهز ة حدد مسمى كل جهاز اعتماداً على مهمته</w:t>
      </w:r>
    </w:p>
    <w:tbl>
      <w:tblPr>
        <w:tblStyle w:val="11"/>
        <w:bidiVisual/>
        <w:tblW w:w="9861" w:type="dxa"/>
        <w:jc w:val="center"/>
        <w:tblLook w:val="04A0" w:firstRow="1" w:lastRow="0" w:firstColumn="1" w:lastColumn="0" w:noHBand="0" w:noVBand="1"/>
      </w:tblPr>
      <w:tblGrid>
        <w:gridCol w:w="2954"/>
        <w:gridCol w:w="6907"/>
      </w:tblGrid>
      <w:tr w:rsidR="00F44447" w:rsidTr="00E157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A95812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اسم الجهاز </w:t>
            </w:r>
          </w:p>
        </w:tc>
        <w:tc>
          <w:tcPr>
            <w:tcW w:w="6907" w:type="dxa"/>
            <w:vAlign w:val="center"/>
          </w:tcPr>
          <w:p w:rsidR="00F44447" w:rsidRPr="00A95812" w:rsidRDefault="00F44447" w:rsidP="00E157F1">
            <w:pPr>
              <w:pStyle w:val="a4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مهمته</w:t>
            </w:r>
          </w:p>
        </w:tc>
      </w:tr>
      <w:tr w:rsidR="008F1357" w:rsidTr="00E15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8F1357" w:rsidRPr="006D65AD" w:rsidRDefault="008F135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color w:val="1F497D" w:themeColor="text2"/>
                <w:sz w:val="32"/>
                <w:szCs w:val="32"/>
                <w:rtl/>
              </w:rPr>
              <w:t>جهاز المودم (</w:t>
            </w:r>
            <w:r>
              <w:rPr>
                <w:rFonts w:ascii="Sakkal Majalla" w:hAnsi="Sakkal Majalla" w:cs="Sakkal Majalla"/>
                <w:b w:val="0"/>
                <w:bCs w:val="0"/>
                <w:color w:val="1F497D" w:themeColor="text2"/>
                <w:sz w:val="32"/>
                <w:szCs w:val="32"/>
              </w:rPr>
              <w:t xml:space="preserve"> (Modem</w:t>
            </w:r>
          </w:p>
        </w:tc>
        <w:tc>
          <w:tcPr>
            <w:tcW w:w="6907" w:type="dxa"/>
            <w:vAlign w:val="center"/>
          </w:tcPr>
          <w:p w:rsidR="008F1357" w:rsidRPr="00A95812" w:rsidRDefault="008F1357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يربط أجهزة الحاسب بخطوط الهاتف وتعديل </w:t>
            </w: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الإشارات</w:t>
            </w: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 الرقمية الصادرة عن الحاسب بما يتناسب مع البيئة الهاتفية</w:t>
            </w:r>
          </w:p>
        </w:tc>
      </w:tr>
      <w:tr w:rsidR="008F1357" w:rsidTr="00E157F1">
        <w:trPr>
          <w:trHeight w:val="5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8F1357" w:rsidRPr="006D65AD" w:rsidRDefault="008F135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color w:val="1F497D" w:themeColor="text2"/>
                <w:sz w:val="32"/>
                <w:szCs w:val="32"/>
                <w:rtl/>
              </w:rPr>
              <w:t>جهاز الجسر (</w:t>
            </w:r>
            <w:r>
              <w:rPr>
                <w:rFonts w:ascii="Sakkal Majalla" w:hAnsi="Sakkal Majalla" w:cs="Sakkal Majalla"/>
                <w:b w:val="0"/>
                <w:bCs w:val="0"/>
                <w:color w:val="1F497D" w:themeColor="text2"/>
                <w:sz w:val="32"/>
                <w:szCs w:val="32"/>
              </w:rPr>
              <w:t xml:space="preserve"> (Network Bidge</w:t>
            </w:r>
          </w:p>
        </w:tc>
        <w:tc>
          <w:tcPr>
            <w:tcW w:w="6907" w:type="dxa"/>
            <w:vAlign w:val="center"/>
          </w:tcPr>
          <w:p w:rsidR="008F1357" w:rsidRPr="00A95812" w:rsidRDefault="008F1357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يقوم بربط شبكتين محليتين معاً عبر المنفذ المتصل بالشبكة المحلية مما يتيح الاتصال بمشتركين آخرين على شبكة أخرى</w:t>
            </w:r>
          </w:p>
        </w:tc>
      </w:tr>
      <w:tr w:rsidR="008F1357" w:rsidTr="00E15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8F1357" w:rsidRPr="006D65AD" w:rsidRDefault="008F135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color w:val="1F497D" w:themeColor="text2"/>
                <w:sz w:val="32"/>
                <w:szCs w:val="32"/>
                <w:rtl/>
              </w:rPr>
              <w:t>بطاقة الشبكة (</w:t>
            </w:r>
            <w:r>
              <w:rPr>
                <w:rFonts w:ascii="Sakkal Majalla" w:hAnsi="Sakkal Majalla" w:cs="Sakkal Majalla"/>
                <w:b w:val="0"/>
                <w:bCs w:val="0"/>
                <w:color w:val="1F497D" w:themeColor="text2"/>
                <w:sz w:val="32"/>
                <w:szCs w:val="32"/>
              </w:rPr>
              <w:t xml:space="preserve"> (Network Card</w:t>
            </w:r>
          </w:p>
        </w:tc>
        <w:tc>
          <w:tcPr>
            <w:tcW w:w="6907" w:type="dxa"/>
            <w:vAlign w:val="center"/>
          </w:tcPr>
          <w:p w:rsidR="008F1357" w:rsidRPr="00A95812" w:rsidRDefault="008F1357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تستخدم لربط جهاز الحاسب بقناة الشبكة وإجراء كافة عملية التراسل والتحكم في التوصيل إلى الشبكة وتوضع داخل جهاز الحاسب</w:t>
            </w:r>
          </w:p>
        </w:tc>
      </w:tr>
      <w:tr w:rsidR="008F1357" w:rsidTr="00E157F1">
        <w:trPr>
          <w:trHeight w:val="4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8F1357" w:rsidRPr="006D65AD" w:rsidRDefault="008F135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color w:val="1F497D" w:themeColor="text2"/>
                <w:sz w:val="32"/>
                <w:szCs w:val="32"/>
                <w:rtl/>
              </w:rPr>
              <w:t>جهاز المحول/الموجه (</w:t>
            </w:r>
            <w:r>
              <w:rPr>
                <w:rFonts w:ascii="Sakkal Majalla" w:hAnsi="Sakkal Majalla" w:cs="Sakkal Majalla"/>
                <w:b w:val="0"/>
                <w:bCs w:val="0"/>
                <w:color w:val="1F497D" w:themeColor="text2"/>
                <w:sz w:val="32"/>
                <w:szCs w:val="32"/>
              </w:rPr>
              <w:t xml:space="preserve"> (Network Router</w:t>
            </w:r>
          </w:p>
        </w:tc>
        <w:tc>
          <w:tcPr>
            <w:tcW w:w="6907" w:type="dxa"/>
            <w:vAlign w:val="center"/>
          </w:tcPr>
          <w:p w:rsidR="008F1357" w:rsidRPr="00A95812" w:rsidRDefault="008F1357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يربط الشبكات بعضها ببعض حيث يمكن له ربط شبكة محلية بشبكة أخرى أو</w:t>
            </w: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A95812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بشبكة الانترنت</w:t>
            </w:r>
          </w:p>
        </w:tc>
      </w:tr>
      <w:tr w:rsidR="008F1357" w:rsidTr="00E15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8F1357" w:rsidRPr="006D65AD" w:rsidRDefault="008F135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color w:val="1F497D" w:themeColor="text2"/>
                <w:sz w:val="32"/>
                <w:szCs w:val="32"/>
                <w:rtl/>
              </w:rPr>
              <w:t>جهاز المجمع (</w:t>
            </w:r>
            <w:r>
              <w:rPr>
                <w:rFonts w:ascii="Sakkal Majalla" w:hAnsi="Sakkal Majalla" w:cs="Sakkal Majalla"/>
                <w:b w:val="0"/>
                <w:bCs w:val="0"/>
                <w:color w:val="1F497D" w:themeColor="text2"/>
                <w:sz w:val="32"/>
                <w:szCs w:val="32"/>
              </w:rPr>
              <w:t xml:space="preserve"> (Network Hub</w:t>
            </w:r>
          </w:p>
        </w:tc>
        <w:tc>
          <w:tcPr>
            <w:tcW w:w="6907" w:type="dxa"/>
            <w:vAlign w:val="center"/>
          </w:tcPr>
          <w:p w:rsidR="008F1357" w:rsidRPr="00A95812" w:rsidRDefault="008F1357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يستخدم لربط وتوصيل كيابل الشبكة ببعضها ويقوم ببث الإشارة الواردة من أحدها إلى جميع القنوات الأخرى المرتبطة به دون تمييز</w:t>
            </w:r>
          </w:p>
        </w:tc>
      </w:tr>
      <w:tr w:rsidR="008F1357" w:rsidTr="00E157F1">
        <w:trPr>
          <w:trHeight w:val="1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:rsidR="008F1357" w:rsidRPr="006D65AD" w:rsidRDefault="008F1357" w:rsidP="00E157F1">
            <w:pPr>
              <w:pStyle w:val="a4"/>
              <w:ind w:left="0"/>
              <w:rPr>
                <w:rFonts w:ascii="Sakkal Majalla" w:hAnsi="Sakkal Majalla" w:cs="Sakkal Majalla"/>
                <w:b w:val="0"/>
                <w:bCs w:val="0"/>
                <w:rtl/>
              </w:rPr>
            </w:pPr>
            <w:bookmarkStart w:id="0" w:name="_GoBack"/>
            <w:bookmarkEnd w:id="0"/>
            <w:r>
              <w:rPr>
                <w:rFonts w:ascii="Sakkal Majalla" w:hAnsi="Sakkal Majalla" w:cs="Sakkal Majalla" w:hint="cs"/>
                <w:b w:val="0"/>
                <w:bCs w:val="0"/>
                <w:color w:val="1F497D" w:themeColor="text2"/>
                <w:sz w:val="32"/>
                <w:szCs w:val="32"/>
                <w:rtl/>
              </w:rPr>
              <w:t>جهاز المبدّل (</w:t>
            </w:r>
            <w:r>
              <w:rPr>
                <w:rFonts w:ascii="Sakkal Majalla" w:hAnsi="Sakkal Majalla" w:cs="Sakkal Majalla"/>
                <w:b w:val="0"/>
                <w:bCs w:val="0"/>
                <w:color w:val="1F497D" w:themeColor="text2"/>
                <w:sz w:val="32"/>
                <w:szCs w:val="32"/>
              </w:rPr>
              <w:t xml:space="preserve"> (Network Switch</w:t>
            </w:r>
          </w:p>
        </w:tc>
        <w:tc>
          <w:tcPr>
            <w:tcW w:w="6907" w:type="dxa"/>
            <w:vAlign w:val="center"/>
          </w:tcPr>
          <w:p w:rsidR="008F1357" w:rsidRPr="00A95812" w:rsidRDefault="008F1357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/>
                <w:bCs/>
                <w:sz w:val="26"/>
                <w:szCs w:val="26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 xml:space="preserve">يربط كيابل متعددة للشبكة ببعض ويقوم بتحليل العنوان للمظاريف الواردة وإرسالها على القناة المرتبطة بالجهاز المرسل إليه دون غيره فقط  </w:t>
            </w:r>
          </w:p>
        </w:tc>
      </w:tr>
    </w:tbl>
    <w:p w:rsidR="00F44447" w:rsidRPr="00F44447" w:rsidRDefault="00F44447" w:rsidP="00F44447">
      <w:pPr>
        <w:rPr>
          <w:rFonts w:ascii="Sakkal Majalla" w:hAnsi="Sakkal Majalla" w:cs="Sakkal Majalla"/>
          <w:b/>
          <w:bCs/>
          <w:color w:val="FF0000"/>
          <w:sz w:val="32"/>
          <w:szCs w:val="32"/>
        </w:rPr>
      </w:pPr>
    </w:p>
    <w:p w:rsidR="00F44447" w:rsidRDefault="00F44447" w:rsidP="00F44447">
      <w:pPr>
        <w:pStyle w:val="a4"/>
        <w:numPr>
          <w:ilvl w:val="0"/>
          <w:numId w:val="5"/>
        </w:numPr>
        <w:spacing w:after="200" w:line="276" w:lineRule="auto"/>
        <w:jc w:val="left"/>
        <w:rPr>
          <w:rFonts w:ascii="Sakkal Majalla" w:hAnsi="Sakkal Majalla" w:cs="Sakkal Majalla"/>
          <w:b/>
          <w:bCs/>
          <w:sz w:val="32"/>
          <w:szCs w:val="32"/>
        </w:rPr>
      </w:pPr>
      <w:r w:rsidRPr="008334C0">
        <w:rPr>
          <w:rFonts w:ascii="Sakkal Majalla" w:hAnsi="Sakkal Majalla" w:cs="Sakkal Majalla" w:hint="cs"/>
          <w:b/>
          <w:bCs/>
          <w:sz w:val="32"/>
          <w:szCs w:val="32"/>
          <w:rtl/>
        </w:rPr>
        <w:t>كثيراً ما</w:t>
      </w:r>
      <w:r w:rsidR="00086A6C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r w:rsidRPr="008334C0">
        <w:rPr>
          <w:rFonts w:ascii="Sakkal Majalla" w:hAnsi="Sakkal Majalla" w:cs="Sakkal Majalla" w:hint="cs"/>
          <w:b/>
          <w:bCs/>
          <w:sz w:val="32"/>
          <w:szCs w:val="32"/>
          <w:rtl/>
        </w:rPr>
        <w:t>نسمع مصطلحات سرعة التراسل الشبكي وتر</w:t>
      </w:r>
      <w:r>
        <w:rPr>
          <w:rFonts w:ascii="Sakkal Majalla" w:hAnsi="Sakkal Majalla" w:cs="Sakkal Majalla" w:hint="cs"/>
          <w:b/>
          <w:bCs/>
          <w:sz w:val="32"/>
          <w:szCs w:val="32"/>
          <w:rtl/>
        </w:rPr>
        <w:t>د</w:t>
      </w:r>
      <w:r w:rsidRPr="008334C0">
        <w:rPr>
          <w:rFonts w:ascii="Sakkal Majalla" w:hAnsi="Sakkal Majalla" w:cs="Sakkal Majalla" w:hint="cs"/>
          <w:b/>
          <w:bCs/>
          <w:sz w:val="32"/>
          <w:szCs w:val="32"/>
          <w:rtl/>
        </w:rPr>
        <w:t>د الإشارة فما الفرق بينها من وجهة نظرك؟</w:t>
      </w:r>
    </w:p>
    <w:p w:rsidR="008F1357" w:rsidRPr="008F1357" w:rsidRDefault="008F1357" w:rsidP="008F1357">
      <w:pPr>
        <w:pStyle w:val="a4"/>
        <w:jc w:val="both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u w:val="single"/>
          <w:rtl/>
        </w:rPr>
        <w:t>سرعة التراسل الشبكي: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تعني سرعة نقل البيانات (الأرقام الثنائية) بين أجهزة الحاسبات عبر الشبكات أي عدد الأرقام الثنائية التي ترسل كل ثانية ووحدة القياس (بت/ثانية) </w:t>
      </w:r>
    </w:p>
    <w:p w:rsidR="008F1357" w:rsidRPr="008F1357" w:rsidRDefault="008F1357" w:rsidP="008F1357">
      <w:pPr>
        <w:pStyle w:val="a4"/>
        <w:jc w:val="both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أما 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u w:val="single"/>
          <w:rtl/>
        </w:rPr>
        <w:t>تردد الإشارة: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فتعني خصائص الإشارة الحاملة للبيانات أي عدد دورات الإشارة بالثانية ويقاس بوحدة الهرتز (دورة/ثانية) أو الميجاهرتز أو الجيجاهرتز.</w:t>
      </w:r>
    </w:p>
    <w:p w:rsidR="008F1357" w:rsidRPr="008F1357" w:rsidRDefault="008F1357" w:rsidP="008F1357">
      <w:pPr>
        <w:pStyle w:val="a4"/>
        <w:jc w:val="both"/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</w:pP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>والعلاقة</w:t>
      </w:r>
      <w:r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>بينهما</w:t>
      </w:r>
      <w:r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>طردية أي كلما ارتفع تردد الموجة الحاملة كلما أمكن زيادة سرعة التراسل للشبكة والعكس صحيح.</w:t>
      </w:r>
    </w:p>
    <w:p w:rsidR="00F44447" w:rsidRPr="008334C0" w:rsidRDefault="00DA68D9" w:rsidP="00F44447">
      <w:pPr>
        <w:pStyle w:val="a4"/>
        <w:numPr>
          <w:ilvl w:val="0"/>
          <w:numId w:val="5"/>
        </w:numPr>
        <w:spacing w:after="200" w:line="276" w:lineRule="auto"/>
        <w:jc w:val="both"/>
        <w:rPr>
          <w:rFonts w:ascii="Sakkal Majalla" w:hAnsi="Sakkal Majalla" w:cs="Sakkal Majalla"/>
          <w:b/>
          <w:bCs/>
          <w:sz w:val="30"/>
          <w:szCs w:val="30"/>
        </w:rPr>
      </w:pPr>
      <w:r>
        <w:rPr>
          <w:rFonts w:ascii="Sakkal Majalla" w:hAnsi="Sakkal Majalla" w:cs="Sakkal Majalla" w:hint="cs"/>
          <w:b/>
          <w:bCs/>
          <w:sz w:val="30"/>
          <w:szCs w:val="30"/>
          <w:rtl/>
        </w:rPr>
        <w:t>ا</w:t>
      </w:r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حسب ما الوقت المطلوب لإرسال ملف حجمه(</w:t>
      </w:r>
      <w:r w:rsidR="00F44447" w:rsidRPr="008334C0">
        <w:rPr>
          <w:rFonts w:ascii="Sakkal Majalla" w:hAnsi="Sakkal Majalla" w:cs="Sakkal Majalla"/>
          <w:b/>
          <w:bCs/>
          <w:sz w:val="30"/>
          <w:szCs w:val="30"/>
        </w:rPr>
        <w:t>1000</w:t>
      </w:r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) كيلوبايت عبر شبكة سرعتها (</w:t>
      </w:r>
      <w:r w:rsidR="00F44447" w:rsidRPr="008334C0">
        <w:rPr>
          <w:rFonts w:ascii="Sakkal Majalla" w:hAnsi="Sakkal Majalla" w:cs="Sakkal Majalla"/>
          <w:b/>
          <w:bCs/>
          <w:sz w:val="30"/>
          <w:szCs w:val="30"/>
        </w:rPr>
        <w:t>25000</w:t>
      </w:r>
      <w:r w:rsidR="00F44447" w:rsidRPr="008334C0">
        <w:rPr>
          <w:rFonts w:ascii="Sakkal Majalla" w:hAnsi="Sakkal Majalla" w:cs="Sakkal Majalla" w:hint="cs"/>
          <w:b/>
          <w:bCs/>
          <w:sz w:val="30"/>
          <w:szCs w:val="30"/>
          <w:rtl/>
        </w:rPr>
        <w:t>) بت/ثانية؟</w:t>
      </w:r>
    </w:p>
    <w:p w:rsidR="008F1357" w:rsidRPr="008F1357" w:rsidRDefault="008F1357" w:rsidP="008F1357">
      <w:pPr>
        <w:pStyle w:val="a4"/>
        <w:jc w:val="left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حجم البيانات بقياس البايت = </w:t>
      </w:r>
      <w:r w:rsidRPr="008F1357"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  <w:t>1024 x 1000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= </w:t>
      </w:r>
      <w:r w:rsidRPr="008F1357"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  <w:t>1024000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بايت</w:t>
      </w:r>
    </w:p>
    <w:p w:rsidR="008F1357" w:rsidRPr="008F1357" w:rsidRDefault="008F1357" w:rsidP="008F1357">
      <w:pPr>
        <w:pStyle w:val="a4"/>
        <w:jc w:val="left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حجم البيانات بقياس البت =  </w:t>
      </w:r>
      <w:r w:rsidRPr="008F1357"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  <w:t xml:space="preserve">8 x 1024000 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= </w:t>
      </w:r>
      <w:r w:rsidRPr="008F1357"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  <w:t>8192000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بت</w:t>
      </w:r>
    </w:p>
    <w:p w:rsidR="008F1357" w:rsidRPr="008F1357" w:rsidRDefault="008F1357" w:rsidP="008F1357">
      <w:pPr>
        <w:pStyle w:val="a4"/>
        <w:jc w:val="left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الوقت المطلوب = </w:t>
      </w:r>
      <w:r w:rsidRPr="008F1357"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  <w:t>25000 x 8192000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= </w:t>
      </w:r>
      <w:r w:rsidRPr="008F1357">
        <w:rPr>
          <w:rFonts w:ascii="Sakkal Majalla" w:hAnsi="Sakkal Majalla" w:cs="Sakkal Majalla"/>
          <w:b/>
          <w:bCs/>
          <w:color w:val="1F497D" w:themeColor="text2"/>
          <w:sz w:val="32"/>
          <w:szCs w:val="32"/>
        </w:rPr>
        <w:t>327.68</w:t>
      </w:r>
      <w:r w:rsidRPr="008F1357"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ثانية</w:t>
      </w:r>
    </w:p>
    <w:p w:rsidR="00F44447" w:rsidRPr="00F44447" w:rsidRDefault="00F44447" w:rsidP="003A034B">
      <w:pPr>
        <w:rPr>
          <w:rFonts w:cs="AL-Mohanad Bold"/>
          <w:sz w:val="36"/>
          <w:szCs w:val="36"/>
        </w:rPr>
      </w:pPr>
    </w:p>
    <w:sectPr w:rsidR="00F44447" w:rsidRPr="00F44447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27B" w:rsidRDefault="00EB627B" w:rsidP="003A034B">
      <w:r>
        <w:separator/>
      </w:r>
    </w:p>
  </w:endnote>
  <w:endnote w:type="continuationSeparator" w:id="0">
    <w:p w:rsidR="00EB627B" w:rsidRDefault="00EB627B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27B" w:rsidRDefault="00EB627B" w:rsidP="003A034B">
      <w:r>
        <w:separator/>
      </w:r>
    </w:p>
  </w:footnote>
  <w:footnote w:type="continuationSeparator" w:id="0">
    <w:p w:rsidR="00EB627B" w:rsidRDefault="00EB627B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15C"/>
    <w:rsid w:val="00086A6C"/>
    <w:rsid w:val="00091D1B"/>
    <w:rsid w:val="00095060"/>
    <w:rsid w:val="001E17C0"/>
    <w:rsid w:val="00203592"/>
    <w:rsid w:val="00226DC6"/>
    <w:rsid w:val="002A59E9"/>
    <w:rsid w:val="002E026E"/>
    <w:rsid w:val="002E05EB"/>
    <w:rsid w:val="0033215C"/>
    <w:rsid w:val="00394398"/>
    <w:rsid w:val="003A034B"/>
    <w:rsid w:val="00484413"/>
    <w:rsid w:val="004C5655"/>
    <w:rsid w:val="004D123E"/>
    <w:rsid w:val="00660AA8"/>
    <w:rsid w:val="00663290"/>
    <w:rsid w:val="0071076B"/>
    <w:rsid w:val="0083595B"/>
    <w:rsid w:val="008D6620"/>
    <w:rsid w:val="008F1357"/>
    <w:rsid w:val="00A479A5"/>
    <w:rsid w:val="00A72E86"/>
    <w:rsid w:val="00AC1AE6"/>
    <w:rsid w:val="00B81643"/>
    <w:rsid w:val="00B97C65"/>
    <w:rsid w:val="00BA2329"/>
    <w:rsid w:val="00BC0664"/>
    <w:rsid w:val="00CD5103"/>
    <w:rsid w:val="00D80C28"/>
    <w:rsid w:val="00DA68D9"/>
    <w:rsid w:val="00DC6B3A"/>
    <w:rsid w:val="00EB627B"/>
    <w:rsid w:val="00F44447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2</cp:revision>
  <dcterms:created xsi:type="dcterms:W3CDTF">2016-09-28T18:40:00Z</dcterms:created>
  <dcterms:modified xsi:type="dcterms:W3CDTF">2016-09-28T18:40:00Z</dcterms:modified>
</cp:coreProperties>
</file>